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998" w:rsidRPr="0075775E" w:rsidRDefault="00D93998" w:rsidP="00D93998">
      <w:pPr>
        <w:widowControl/>
        <w:ind w:firstLine="426"/>
        <w:jc w:val="center"/>
        <w:rPr>
          <w:b/>
          <w:bCs/>
          <w:sz w:val="24"/>
          <w:szCs w:val="24"/>
        </w:rPr>
      </w:pPr>
      <w:r w:rsidRPr="0075775E">
        <w:rPr>
          <w:b/>
          <w:bCs/>
          <w:sz w:val="24"/>
          <w:szCs w:val="24"/>
        </w:rPr>
        <w:t>Тема 2. Анатомия и физиология насекомых</w:t>
      </w:r>
    </w:p>
    <w:p w:rsidR="00D93998" w:rsidRPr="0075775E" w:rsidRDefault="00D93998" w:rsidP="00D93998">
      <w:pPr>
        <w:pStyle w:val="4"/>
        <w:rPr>
          <w:sz w:val="24"/>
          <w:szCs w:val="24"/>
        </w:rPr>
      </w:pPr>
    </w:p>
    <w:p w:rsidR="00D93998" w:rsidRPr="0075775E" w:rsidRDefault="00D93998" w:rsidP="00D93998">
      <w:pPr>
        <w:pStyle w:val="4"/>
        <w:ind w:firstLine="709"/>
        <w:rPr>
          <w:b w:val="0"/>
          <w:bCs w:val="0"/>
          <w:sz w:val="24"/>
          <w:szCs w:val="24"/>
        </w:rPr>
      </w:pPr>
      <w:r w:rsidRPr="0075775E">
        <w:rPr>
          <w:sz w:val="24"/>
          <w:szCs w:val="24"/>
        </w:rPr>
        <w:t>Питание и переваривание пищи.</w:t>
      </w:r>
      <w:r w:rsidRPr="0075775E">
        <w:rPr>
          <w:b w:val="0"/>
          <w:bCs w:val="0"/>
          <w:sz w:val="24"/>
          <w:szCs w:val="24"/>
        </w:rPr>
        <w:t xml:space="preserve"> Подавляющее большинство насекомых – фитофаги, то есть потребители растений. Однако среди них нередки хищники и паразиты, а также с</w:t>
      </w:r>
      <w:r w:rsidRPr="0075775E">
        <w:rPr>
          <w:b w:val="0"/>
          <w:bCs w:val="0"/>
          <w:sz w:val="24"/>
          <w:szCs w:val="24"/>
        </w:rPr>
        <w:t>а</w:t>
      </w:r>
      <w:r w:rsidRPr="0075775E">
        <w:rPr>
          <w:b w:val="0"/>
          <w:bCs w:val="0"/>
          <w:sz w:val="24"/>
          <w:szCs w:val="24"/>
        </w:rPr>
        <w:t>профаги, питающиеся трупами и пометом.</w:t>
      </w:r>
    </w:p>
    <w:p w:rsidR="00D93998" w:rsidRPr="0075775E" w:rsidRDefault="00D93998" w:rsidP="00D93998">
      <w:pPr>
        <w:pStyle w:val="2"/>
        <w:ind w:firstLine="709"/>
        <w:rPr>
          <w:sz w:val="24"/>
          <w:szCs w:val="24"/>
        </w:rPr>
      </w:pPr>
      <w:r w:rsidRPr="0075775E">
        <w:rPr>
          <w:sz w:val="24"/>
          <w:szCs w:val="24"/>
        </w:rPr>
        <w:t xml:space="preserve">Лишь немногие насекомые всеядны (пантофаги), более распространены многоядные формы (полифаги), однако в основной массе насекомые – </w:t>
      </w:r>
      <w:proofErr w:type="spellStart"/>
      <w:r w:rsidRPr="0075775E">
        <w:rPr>
          <w:sz w:val="24"/>
          <w:szCs w:val="24"/>
        </w:rPr>
        <w:t>олигоф</w:t>
      </w:r>
      <w:r w:rsidRPr="0075775E">
        <w:rPr>
          <w:sz w:val="24"/>
          <w:szCs w:val="24"/>
        </w:rPr>
        <w:t>а</w:t>
      </w:r>
      <w:r w:rsidRPr="0075775E">
        <w:rPr>
          <w:sz w:val="24"/>
          <w:szCs w:val="24"/>
        </w:rPr>
        <w:t>ги</w:t>
      </w:r>
      <w:proofErr w:type="spellEnd"/>
      <w:r w:rsidRPr="0075775E">
        <w:rPr>
          <w:sz w:val="24"/>
          <w:szCs w:val="24"/>
        </w:rPr>
        <w:t>. Предел специализации – монофаги, то есть способные питаться организм</w:t>
      </w:r>
      <w:r w:rsidRPr="0075775E">
        <w:rPr>
          <w:sz w:val="24"/>
          <w:szCs w:val="24"/>
        </w:rPr>
        <w:t>а</w:t>
      </w:r>
      <w:r w:rsidRPr="0075775E">
        <w:rPr>
          <w:sz w:val="24"/>
          <w:szCs w:val="24"/>
        </w:rPr>
        <w:t>ми одного или немногих близких видов.</w:t>
      </w:r>
    </w:p>
    <w:p w:rsidR="00D93998" w:rsidRPr="0075775E" w:rsidRDefault="00D93998" w:rsidP="00D9399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Среди фитофагов к монофагам относятся многие тли, червецы и щитовки, среди паразитов – некоторые наездники; среди хищников – божья коровка </w:t>
      </w:r>
      <w:proofErr w:type="spellStart"/>
      <w:r w:rsidRPr="0075775E">
        <w:rPr>
          <w:sz w:val="24"/>
          <w:szCs w:val="24"/>
        </w:rPr>
        <w:t>р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долия</w:t>
      </w:r>
      <w:proofErr w:type="spellEnd"/>
      <w:r w:rsidRPr="0075775E">
        <w:rPr>
          <w:sz w:val="24"/>
          <w:szCs w:val="24"/>
        </w:rPr>
        <w:t>.</w:t>
      </w:r>
    </w:p>
    <w:p w:rsidR="00D93998" w:rsidRPr="0075775E" w:rsidRDefault="00D93998" w:rsidP="00D9399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Внутреннее строение насекомых показано на рис.1.</w:t>
      </w:r>
    </w:p>
    <w:p w:rsidR="00D93998" w:rsidRPr="0075775E" w:rsidRDefault="00D93998" w:rsidP="00D9399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 xml:space="preserve">Кровеносная система насекомых редуцировалась до спинного сосуда. Спинной сосуд с сегментарно расположенными камерами, клапанами и </w:t>
      </w:r>
      <w:proofErr w:type="spellStart"/>
      <w:r w:rsidRPr="0075775E">
        <w:rPr>
          <w:sz w:val="24"/>
          <w:szCs w:val="24"/>
        </w:rPr>
        <w:t>ости</w:t>
      </w:r>
      <w:r w:rsidRPr="0075775E">
        <w:rPr>
          <w:sz w:val="24"/>
          <w:szCs w:val="24"/>
        </w:rPr>
        <w:t>я</w:t>
      </w:r>
      <w:r w:rsidRPr="0075775E">
        <w:rPr>
          <w:sz w:val="24"/>
          <w:szCs w:val="24"/>
        </w:rPr>
        <w:t>ми</w:t>
      </w:r>
      <w:proofErr w:type="spellEnd"/>
      <w:r w:rsidRPr="0075775E">
        <w:rPr>
          <w:sz w:val="24"/>
          <w:szCs w:val="24"/>
        </w:rPr>
        <w:t xml:space="preserve"> всасывает </w:t>
      </w:r>
      <w:proofErr w:type="spellStart"/>
      <w:r w:rsidRPr="0075775E">
        <w:rPr>
          <w:sz w:val="24"/>
          <w:szCs w:val="24"/>
        </w:rPr>
        <w:t>гемолимфу</w:t>
      </w:r>
      <w:proofErr w:type="spellEnd"/>
      <w:r w:rsidRPr="0075775E">
        <w:rPr>
          <w:sz w:val="24"/>
          <w:szCs w:val="24"/>
        </w:rPr>
        <w:t xml:space="preserve"> и гонит ее от слепого заднего конца вперед, в лишенную клапанов и </w:t>
      </w:r>
      <w:proofErr w:type="spellStart"/>
      <w:r w:rsidRPr="0075775E">
        <w:rPr>
          <w:sz w:val="24"/>
          <w:szCs w:val="24"/>
        </w:rPr>
        <w:t>остий</w:t>
      </w:r>
      <w:proofErr w:type="spellEnd"/>
      <w:r w:rsidRPr="0075775E">
        <w:rPr>
          <w:sz w:val="24"/>
          <w:szCs w:val="24"/>
        </w:rPr>
        <w:t xml:space="preserve"> аорту. Продукты переваривания пищи, проникая в </w:t>
      </w:r>
      <w:proofErr w:type="spellStart"/>
      <w:r w:rsidRPr="0075775E">
        <w:rPr>
          <w:sz w:val="24"/>
          <w:szCs w:val="24"/>
        </w:rPr>
        <w:t>гем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лимфу</w:t>
      </w:r>
      <w:proofErr w:type="spellEnd"/>
      <w:r w:rsidRPr="0075775E">
        <w:rPr>
          <w:sz w:val="24"/>
          <w:szCs w:val="24"/>
        </w:rPr>
        <w:t>, обычно сразу же включаются в метаболизм. Почти во всех тканях и клетках идет активная работа по синтезу специфических веществ, однако ср</w:t>
      </w:r>
      <w:r w:rsidRPr="0075775E">
        <w:rPr>
          <w:sz w:val="24"/>
          <w:szCs w:val="24"/>
        </w:rPr>
        <w:t>е</w:t>
      </w:r>
      <w:r w:rsidRPr="0075775E">
        <w:rPr>
          <w:sz w:val="24"/>
          <w:szCs w:val="24"/>
        </w:rPr>
        <w:t>доточием основных процессов метаболизма и синтеза белков, жиров и углеводов служит ж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ровое тело. В этом смысле оно – аналог печени млекопитающих, но не пассивных отложений жира.</w:t>
      </w:r>
    </w:p>
    <w:p w:rsidR="00D93998" w:rsidRPr="0075775E" w:rsidRDefault="00D93998" w:rsidP="00D9399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Снабжение органов и тканей кислородом достигается за счет его диффузии через покр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вы тела и стенки трахей. Сходным образом выводится углекислота и испаряется влага. Более крупные насекомые для увеличения поверхности диффузии газов и сокращения потерь воды развивают сложную систему вну</w:t>
      </w:r>
      <w:r w:rsidRPr="0075775E">
        <w:rPr>
          <w:sz w:val="24"/>
          <w:szCs w:val="24"/>
        </w:rPr>
        <w:t>т</w:t>
      </w:r>
      <w:r w:rsidRPr="0075775E">
        <w:rPr>
          <w:sz w:val="24"/>
          <w:szCs w:val="24"/>
        </w:rPr>
        <w:t>ренних тонкостенных трубочек – трахей, пронизывающих все тело и ветвящи</w:t>
      </w:r>
      <w:r w:rsidRPr="0075775E">
        <w:rPr>
          <w:sz w:val="24"/>
          <w:szCs w:val="24"/>
        </w:rPr>
        <w:t>х</w:t>
      </w:r>
      <w:r w:rsidRPr="0075775E">
        <w:rPr>
          <w:sz w:val="24"/>
          <w:szCs w:val="24"/>
        </w:rPr>
        <w:t xml:space="preserve">ся в его полости. Возникая в виде сегментарных </w:t>
      </w:r>
      <w:proofErr w:type="spellStart"/>
      <w:r w:rsidRPr="0075775E">
        <w:rPr>
          <w:sz w:val="24"/>
          <w:szCs w:val="24"/>
        </w:rPr>
        <w:t>впячиваний</w:t>
      </w:r>
      <w:proofErr w:type="spellEnd"/>
      <w:r w:rsidRPr="0075775E">
        <w:rPr>
          <w:sz w:val="24"/>
          <w:szCs w:val="24"/>
        </w:rPr>
        <w:t xml:space="preserve"> покровов, трахеи начинаются серией дыхательных отверстий (дыхалец или стигм), открыва</w:t>
      </w:r>
      <w:r w:rsidRPr="0075775E">
        <w:rPr>
          <w:sz w:val="24"/>
          <w:szCs w:val="24"/>
        </w:rPr>
        <w:t>ю</w:t>
      </w:r>
      <w:r w:rsidRPr="0075775E">
        <w:rPr>
          <w:sz w:val="24"/>
          <w:szCs w:val="24"/>
        </w:rPr>
        <w:t>щихся на  средн</w:t>
      </w:r>
      <w:proofErr w:type="gramStart"/>
      <w:r w:rsidRPr="0075775E">
        <w:rPr>
          <w:sz w:val="24"/>
          <w:szCs w:val="24"/>
        </w:rPr>
        <w:t>е-</w:t>
      </w:r>
      <w:proofErr w:type="gramEnd"/>
      <w:r w:rsidRPr="0075775E">
        <w:rPr>
          <w:sz w:val="24"/>
          <w:szCs w:val="24"/>
        </w:rPr>
        <w:t xml:space="preserve"> и </w:t>
      </w:r>
      <w:proofErr w:type="spellStart"/>
      <w:r w:rsidRPr="0075775E">
        <w:rPr>
          <w:sz w:val="24"/>
          <w:szCs w:val="24"/>
        </w:rPr>
        <w:t>заднегруди</w:t>
      </w:r>
      <w:proofErr w:type="spellEnd"/>
      <w:r w:rsidRPr="0075775E">
        <w:rPr>
          <w:sz w:val="24"/>
          <w:szCs w:val="24"/>
        </w:rPr>
        <w:t xml:space="preserve"> и восьми первых сегментов брюшка. Дыхальца </w:t>
      </w:r>
      <w:proofErr w:type="spellStart"/>
      <w:r w:rsidRPr="0075775E">
        <w:rPr>
          <w:sz w:val="24"/>
          <w:szCs w:val="24"/>
        </w:rPr>
        <w:t>пердставляют</w:t>
      </w:r>
      <w:proofErr w:type="spellEnd"/>
      <w:r w:rsidRPr="0075775E">
        <w:rPr>
          <w:sz w:val="24"/>
          <w:szCs w:val="24"/>
        </w:rPr>
        <w:t xml:space="preserve"> собой о</w:t>
      </w:r>
      <w:r w:rsidRPr="0075775E">
        <w:rPr>
          <w:sz w:val="24"/>
          <w:szCs w:val="24"/>
        </w:rPr>
        <w:t>т</w:t>
      </w:r>
      <w:r w:rsidRPr="0075775E">
        <w:rPr>
          <w:sz w:val="24"/>
          <w:szCs w:val="24"/>
        </w:rPr>
        <w:t>верстие, иногда снабженные фильтрами и створками. Образовавшиеся при распаде пищи к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нечные продукты метаболизма либо в</w:t>
      </w:r>
      <w:r w:rsidRPr="0075775E">
        <w:rPr>
          <w:sz w:val="24"/>
          <w:szCs w:val="24"/>
        </w:rPr>
        <w:t>ы</w:t>
      </w:r>
      <w:r w:rsidRPr="0075775E">
        <w:rPr>
          <w:sz w:val="24"/>
          <w:szCs w:val="24"/>
        </w:rPr>
        <w:t>водятся через покровы тела и стенки трахеи (СО</w:t>
      </w:r>
      <w:proofErr w:type="gramStart"/>
      <w:r w:rsidRPr="0075775E">
        <w:rPr>
          <w:sz w:val="24"/>
          <w:szCs w:val="24"/>
          <w:vertAlign w:val="subscript"/>
        </w:rPr>
        <w:t>2</w:t>
      </w:r>
      <w:proofErr w:type="gramEnd"/>
      <w:r w:rsidRPr="0075775E">
        <w:rPr>
          <w:sz w:val="24"/>
          <w:szCs w:val="24"/>
        </w:rPr>
        <w:t xml:space="preserve">), либо </w:t>
      </w:r>
      <w:proofErr w:type="spellStart"/>
      <w:r w:rsidRPr="0075775E">
        <w:rPr>
          <w:sz w:val="24"/>
          <w:szCs w:val="24"/>
        </w:rPr>
        <w:t>асорбируются</w:t>
      </w:r>
      <w:proofErr w:type="spellEnd"/>
      <w:r w:rsidRPr="0075775E">
        <w:rPr>
          <w:sz w:val="24"/>
          <w:szCs w:val="24"/>
        </w:rPr>
        <w:t xml:space="preserve"> в задней кишке (Н</w:t>
      </w:r>
      <w:r w:rsidRPr="0075775E">
        <w:rPr>
          <w:sz w:val="24"/>
          <w:szCs w:val="24"/>
          <w:vertAlign w:val="subscript"/>
        </w:rPr>
        <w:t>2</w:t>
      </w:r>
      <w:r w:rsidRPr="0075775E">
        <w:rPr>
          <w:sz w:val="24"/>
          <w:szCs w:val="24"/>
        </w:rPr>
        <w:t>О), либо удаляются с остатками непереваренной п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 xml:space="preserve">щи. Все метаболиты накапливаются в </w:t>
      </w:r>
      <w:proofErr w:type="spellStart"/>
      <w:r w:rsidRPr="0075775E">
        <w:rPr>
          <w:sz w:val="24"/>
          <w:szCs w:val="24"/>
        </w:rPr>
        <w:t>гемолимфе</w:t>
      </w:r>
      <w:proofErr w:type="spellEnd"/>
      <w:r w:rsidRPr="0075775E">
        <w:rPr>
          <w:sz w:val="24"/>
          <w:szCs w:val="24"/>
        </w:rPr>
        <w:t xml:space="preserve"> и извлекаются из нее специализированн</w:t>
      </w:r>
      <w:r w:rsidRPr="0075775E">
        <w:rPr>
          <w:sz w:val="24"/>
          <w:szCs w:val="24"/>
        </w:rPr>
        <w:t>ы</w:t>
      </w:r>
      <w:r w:rsidRPr="0075775E">
        <w:rPr>
          <w:sz w:val="24"/>
          <w:szCs w:val="24"/>
        </w:rPr>
        <w:t xml:space="preserve">ми органами выделения – </w:t>
      </w:r>
      <w:proofErr w:type="spellStart"/>
      <w:r w:rsidRPr="0075775E">
        <w:rPr>
          <w:sz w:val="24"/>
          <w:szCs w:val="24"/>
        </w:rPr>
        <w:t>мальпигиевыми</w:t>
      </w:r>
      <w:proofErr w:type="spellEnd"/>
      <w:r w:rsidRPr="0075775E">
        <w:rPr>
          <w:sz w:val="24"/>
          <w:szCs w:val="24"/>
        </w:rPr>
        <w:t xml:space="preserve"> сосудами. Они представляют собой длинные и </w:t>
      </w:r>
      <w:proofErr w:type="gramStart"/>
      <w:r w:rsidRPr="0075775E">
        <w:rPr>
          <w:sz w:val="24"/>
          <w:szCs w:val="24"/>
        </w:rPr>
        <w:t>тонкие трубочки, впадающие в кишечник и играют</w:t>
      </w:r>
      <w:proofErr w:type="gramEnd"/>
      <w:r w:rsidRPr="0075775E">
        <w:rPr>
          <w:sz w:val="24"/>
          <w:szCs w:val="24"/>
        </w:rPr>
        <w:t xml:space="preserve"> роль почек.</w:t>
      </w:r>
    </w:p>
    <w:p w:rsidR="00D93998" w:rsidRPr="0075775E" w:rsidRDefault="00D93998" w:rsidP="00D93998">
      <w:pPr>
        <w:framePr w:h="6950" w:hSpace="10080" w:vSpace="58" w:wrap="notBeside" w:vAnchor="text" w:hAnchor="page" w:x="2449" w:y="307"/>
        <w:ind w:firstLine="709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E059346" wp14:editId="06EFAC84">
            <wp:extent cx="3238500" cy="441007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998" w:rsidRPr="0075775E" w:rsidRDefault="00D93998" w:rsidP="00D93998">
      <w:pPr>
        <w:widowControl/>
        <w:ind w:firstLine="709"/>
        <w:jc w:val="both"/>
        <w:rPr>
          <w:sz w:val="24"/>
          <w:szCs w:val="24"/>
        </w:rPr>
      </w:pPr>
      <w:r w:rsidRPr="0075775E">
        <w:rPr>
          <w:i/>
          <w:iCs/>
          <w:sz w:val="24"/>
          <w:szCs w:val="24"/>
        </w:rPr>
        <w:t xml:space="preserve">-Рис. 1. </w:t>
      </w:r>
      <w:proofErr w:type="spellStart"/>
      <w:r w:rsidRPr="0075775E">
        <w:rPr>
          <w:i/>
          <w:iCs/>
          <w:sz w:val="24"/>
          <w:szCs w:val="24"/>
        </w:rPr>
        <w:t>Внутренее</w:t>
      </w:r>
      <w:proofErr w:type="spellEnd"/>
      <w:r w:rsidRPr="0075775E">
        <w:rPr>
          <w:i/>
          <w:iCs/>
          <w:sz w:val="24"/>
          <w:szCs w:val="24"/>
        </w:rPr>
        <w:t xml:space="preserve"> строение самца черного таракана: </w:t>
      </w:r>
      <w:proofErr w:type="spellStart"/>
      <w:r w:rsidRPr="0075775E">
        <w:rPr>
          <w:i/>
          <w:iCs/>
          <w:sz w:val="24"/>
          <w:szCs w:val="24"/>
        </w:rPr>
        <w:t>пщ</w:t>
      </w:r>
      <w:proofErr w:type="spellEnd"/>
      <w:r w:rsidRPr="0075775E">
        <w:rPr>
          <w:i/>
          <w:iCs/>
          <w:sz w:val="24"/>
          <w:szCs w:val="24"/>
        </w:rPr>
        <w:t xml:space="preserve"> </w:t>
      </w:r>
      <w:proofErr w:type="gramStart"/>
      <w:r w:rsidRPr="0075775E">
        <w:rPr>
          <w:i/>
          <w:iCs/>
          <w:sz w:val="24"/>
          <w:szCs w:val="24"/>
        </w:rPr>
        <w:t>–п</w:t>
      </w:r>
      <w:proofErr w:type="gramEnd"/>
      <w:r w:rsidRPr="0075775E">
        <w:rPr>
          <w:i/>
          <w:iCs/>
          <w:sz w:val="24"/>
          <w:szCs w:val="24"/>
        </w:rPr>
        <w:t xml:space="preserve">ищевод, р –резервуар слюнной железы, </w:t>
      </w:r>
      <w:proofErr w:type="spellStart"/>
      <w:r w:rsidRPr="0075775E">
        <w:rPr>
          <w:i/>
          <w:iCs/>
          <w:sz w:val="24"/>
          <w:szCs w:val="24"/>
        </w:rPr>
        <w:t>слж</w:t>
      </w:r>
      <w:proofErr w:type="spellEnd"/>
      <w:r w:rsidRPr="0075775E">
        <w:rPr>
          <w:i/>
          <w:iCs/>
          <w:sz w:val="24"/>
          <w:szCs w:val="24"/>
        </w:rPr>
        <w:t xml:space="preserve">-слюнная железа, з-зоб, </w:t>
      </w:r>
      <w:proofErr w:type="spellStart"/>
      <w:r w:rsidRPr="0075775E">
        <w:rPr>
          <w:i/>
          <w:iCs/>
          <w:sz w:val="24"/>
          <w:szCs w:val="24"/>
        </w:rPr>
        <w:t>мж</w:t>
      </w:r>
      <w:proofErr w:type="spellEnd"/>
      <w:r w:rsidRPr="0075775E">
        <w:rPr>
          <w:i/>
          <w:iCs/>
          <w:sz w:val="24"/>
          <w:szCs w:val="24"/>
        </w:rPr>
        <w:t>-мышечный жел</w:t>
      </w:r>
      <w:r w:rsidRPr="0075775E">
        <w:rPr>
          <w:i/>
          <w:iCs/>
          <w:sz w:val="24"/>
          <w:szCs w:val="24"/>
        </w:rPr>
        <w:t>у</w:t>
      </w:r>
      <w:r w:rsidRPr="0075775E">
        <w:rPr>
          <w:i/>
          <w:iCs/>
          <w:sz w:val="24"/>
          <w:szCs w:val="24"/>
        </w:rPr>
        <w:t xml:space="preserve">док, со-слепые отростки, </w:t>
      </w:r>
      <w:proofErr w:type="spellStart"/>
      <w:r w:rsidRPr="0075775E">
        <w:rPr>
          <w:i/>
          <w:iCs/>
          <w:sz w:val="24"/>
          <w:szCs w:val="24"/>
        </w:rPr>
        <w:t>срк</w:t>
      </w:r>
      <w:proofErr w:type="spellEnd"/>
      <w:r w:rsidRPr="0075775E">
        <w:rPr>
          <w:i/>
          <w:iCs/>
          <w:sz w:val="24"/>
          <w:szCs w:val="24"/>
        </w:rPr>
        <w:t xml:space="preserve">-средняя кишка, </w:t>
      </w:r>
      <w:proofErr w:type="spellStart"/>
      <w:r w:rsidRPr="0075775E">
        <w:rPr>
          <w:i/>
          <w:iCs/>
          <w:sz w:val="24"/>
          <w:szCs w:val="24"/>
        </w:rPr>
        <w:t>пк</w:t>
      </w:r>
      <w:proofErr w:type="spellEnd"/>
      <w:r w:rsidRPr="0075775E">
        <w:rPr>
          <w:i/>
          <w:iCs/>
          <w:sz w:val="24"/>
          <w:szCs w:val="24"/>
        </w:rPr>
        <w:t xml:space="preserve">-прямая кишка, </w:t>
      </w:r>
      <w:proofErr w:type="spellStart"/>
      <w:r w:rsidRPr="0075775E">
        <w:rPr>
          <w:i/>
          <w:iCs/>
          <w:sz w:val="24"/>
          <w:szCs w:val="24"/>
        </w:rPr>
        <w:t>нц</w:t>
      </w:r>
      <w:proofErr w:type="spellEnd"/>
      <w:r w:rsidRPr="0075775E">
        <w:rPr>
          <w:i/>
          <w:iCs/>
          <w:sz w:val="24"/>
          <w:szCs w:val="24"/>
        </w:rPr>
        <w:t xml:space="preserve">-брюшная нервная цепочка, </w:t>
      </w:r>
      <w:proofErr w:type="spellStart"/>
      <w:r w:rsidRPr="0075775E">
        <w:rPr>
          <w:i/>
          <w:iCs/>
          <w:sz w:val="24"/>
          <w:szCs w:val="24"/>
        </w:rPr>
        <w:t>мс-мальпигиевы</w:t>
      </w:r>
      <w:proofErr w:type="spellEnd"/>
      <w:r w:rsidRPr="0075775E">
        <w:rPr>
          <w:i/>
          <w:iCs/>
          <w:sz w:val="24"/>
          <w:szCs w:val="24"/>
        </w:rPr>
        <w:t xml:space="preserve"> сосуды, </w:t>
      </w:r>
      <w:proofErr w:type="spellStart"/>
      <w:r w:rsidRPr="0075775E">
        <w:rPr>
          <w:i/>
          <w:iCs/>
          <w:sz w:val="24"/>
          <w:szCs w:val="24"/>
        </w:rPr>
        <w:t>тк</w:t>
      </w:r>
      <w:proofErr w:type="spellEnd"/>
      <w:r w:rsidRPr="0075775E">
        <w:rPr>
          <w:i/>
          <w:iCs/>
          <w:sz w:val="24"/>
          <w:szCs w:val="24"/>
        </w:rPr>
        <w:t xml:space="preserve">-толстая кишка, </w:t>
      </w:r>
      <w:proofErr w:type="spellStart"/>
      <w:r w:rsidRPr="0075775E">
        <w:rPr>
          <w:i/>
          <w:iCs/>
          <w:sz w:val="24"/>
          <w:szCs w:val="24"/>
        </w:rPr>
        <w:t>тр</w:t>
      </w:r>
      <w:proofErr w:type="spellEnd"/>
      <w:r w:rsidRPr="0075775E">
        <w:rPr>
          <w:i/>
          <w:iCs/>
          <w:sz w:val="24"/>
          <w:szCs w:val="24"/>
        </w:rPr>
        <w:t xml:space="preserve">-трахеи, д-дыхальца, с-семенник, </w:t>
      </w:r>
      <w:proofErr w:type="spellStart"/>
      <w:r w:rsidRPr="0075775E">
        <w:rPr>
          <w:i/>
          <w:iCs/>
          <w:sz w:val="24"/>
          <w:szCs w:val="24"/>
        </w:rPr>
        <w:t>сп-семепровод</w:t>
      </w:r>
      <w:proofErr w:type="spellEnd"/>
      <w:r w:rsidRPr="0075775E">
        <w:rPr>
          <w:i/>
          <w:iCs/>
          <w:sz w:val="24"/>
          <w:szCs w:val="24"/>
        </w:rPr>
        <w:t xml:space="preserve">, </w:t>
      </w:r>
      <w:proofErr w:type="spellStart"/>
      <w:r w:rsidRPr="0075775E">
        <w:rPr>
          <w:i/>
          <w:iCs/>
          <w:sz w:val="24"/>
          <w:szCs w:val="24"/>
        </w:rPr>
        <w:t>пж</w:t>
      </w:r>
      <w:proofErr w:type="spellEnd"/>
      <w:r w:rsidRPr="0075775E">
        <w:rPr>
          <w:i/>
          <w:iCs/>
          <w:sz w:val="24"/>
          <w:szCs w:val="24"/>
        </w:rPr>
        <w:t>-придаточные жел</w:t>
      </w:r>
      <w:r w:rsidRPr="0075775E">
        <w:rPr>
          <w:i/>
          <w:iCs/>
          <w:sz w:val="24"/>
          <w:szCs w:val="24"/>
        </w:rPr>
        <w:t>е</w:t>
      </w:r>
      <w:r w:rsidRPr="0075775E">
        <w:rPr>
          <w:i/>
          <w:iCs/>
          <w:sz w:val="24"/>
          <w:szCs w:val="24"/>
        </w:rPr>
        <w:t xml:space="preserve">зы.     </w:t>
      </w:r>
    </w:p>
    <w:p w:rsidR="00D93998" w:rsidRPr="0075775E" w:rsidRDefault="00D93998" w:rsidP="00D93998">
      <w:pPr>
        <w:framePr w:h="3892" w:hSpace="10080" w:vSpace="58" w:wrap="notBeside" w:vAnchor="text" w:hAnchor="margin" w:x="1215" w:y="59"/>
        <w:ind w:firstLine="709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3B9ED64" wp14:editId="7ED4D9F5">
            <wp:extent cx="3095625" cy="24765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3998" w:rsidRPr="0075775E" w:rsidRDefault="00D93998" w:rsidP="00D93998">
      <w:pPr>
        <w:framePr w:h="403" w:hRule="exact" w:hSpace="10080" w:vSpace="58" w:wrap="notBeside" w:vAnchor="text" w:hAnchor="page" w:x="1297" w:y="307"/>
        <w:shd w:val="clear" w:color="auto" w:fill="FFFFFF"/>
        <w:ind w:firstLine="709"/>
        <w:rPr>
          <w:sz w:val="24"/>
          <w:szCs w:val="24"/>
        </w:rPr>
      </w:pPr>
    </w:p>
    <w:p w:rsidR="00D93998" w:rsidRPr="0075775E" w:rsidRDefault="00D93998" w:rsidP="00D93998">
      <w:pPr>
        <w:ind w:firstLine="709"/>
        <w:rPr>
          <w:sz w:val="24"/>
          <w:szCs w:val="24"/>
        </w:rPr>
      </w:pPr>
      <w:r w:rsidRPr="0075775E">
        <w:rPr>
          <w:sz w:val="24"/>
          <w:szCs w:val="24"/>
        </w:rPr>
        <w:t xml:space="preserve"> </w:t>
      </w:r>
    </w:p>
    <w:p w:rsidR="00D93998" w:rsidRPr="0075775E" w:rsidRDefault="00D93998" w:rsidP="00D93998">
      <w:pPr>
        <w:pStyle w:val="21"/>
        <w:ind w:firstLine="709"/>
        <w:rPr>
          <w:sz w:val="24"/>
          <w:szCs w:val="24"/>
        </w:rPr>
      </w:pPr>
      <w:r w:rsidRPr="0075775E">
        <w:rPr>
          <w:sz w:val="24"/>
          <w:szCs w:val="24"/>
        </w:rPr>
        <w:t xml:space="preserve">Рис.2. Схема поперечного разреза тела насекомого: </w:t>
      </w:r>
      <w:proofErr w:type="spellStart"/>
      <w:r w:rsidRPr="0075775E">
        <w:rPr>
          <w:sz w:val="24"/>
          <w:szCs w:val="24"/>
        </w:rPr>
        <w:t>сс</w:t>
      </w:r>
      <w:proofErr w:type="spellEnd"/>
      <w:r w:rsidRPr="0075775E">
        <w:rPr>
          <w:sz w:val="24"/>
          <w:szCs w:val="24"/>
        </w:rPr>
        <w:t xml:space="preserve">-спинной сосуд, </w:t>
      </w:r>
      <w:proofErr w:type="spellStart"/>
      <w:r w:rsidRPr="0075775E">
        <w:rPr>
          <w:sz w:val="24"/>
          <w:szCs w:val="24"/>
        </w:rPr>
        <w:t>пк</w:t>
      </w:r>
      <w:proofErr w:type="spellEnd"/>
      <w:r w:rsidRPr="0075775E">
        <w:rPr>
          <w:sz w:val="24"/>
          <w:szCs w:val="24"/>
        </w:rPr>
        <w:t xml:space="preserve">-перикардиальные клетки, </w:t>
      </w:r>
      <w:proofErr w:type="spellStart"/>
      <w:r w:rsidRPr="0075775E">
        <w:rPr>
          <w:sz w:val="24"/>
          <w:szCs w:val="24"/>
        </w:rPr>
        <w:t>вд</w:t>
      </w:r>
      <w:proofErr w:type="spellEnd"/>
      <w:r w:rsidRPr="0075775E">
        <w:rPr>
          <w:sz w:val="24"/>
          <w:szCs w:val="24"/>
        </w:rPr>
        <w:t xml:space="preserve">-верхняя диафрагма, </w:t>
      </w:r>
      <w:proofErr w:type="gramStart"/>
      <w:r w:rsidRPr="0075775E">
        <w:rPr>
          <w:sz w:val="24"/>
          <w:szCs w:val="24"/>
        </w:rPr>
        <w:t>кш-кишечник</w:t>
      </w:r>
      <w:proofErr w:type="gramEnd"/>
      <w:r w:rsidRPr="0075775E">
        <w:rPr>
          <w:sz w:val="24"/>
          <w:szCs w:val="24"/>
        </w:rPr>
        <w:t xml:space="preserve">, </w:t>
      </w:r>
      <w:proofErr w:type="spellStart"/>
      <w:r w:rsidRPr="0075775E">
        <w:rPr>
          <w:sz w:val="24"/>
          <w:szCs w:val="24"/>
        </w:rPr>
        <w:t>жт</w:t>
      </w:r>
      <w:proofErr w:type="spellEnd"/>
      <w:r w:rsidRPr="0075775E">
        <w:rPr>
          <w:sz w:val="24"/>
          <w:szCs w:val="24"/>
        </w:rPr>
        <w:t>-жировое тело, эн-</w:t>
      </w:r>
      <w:proofErr w:type="spellStart"/>
      <w:r w:rsidRPr="0075775E">
        <w:rPr>
          <w:sz w:val="24"/>
          <w:szCs w:val="24"/>
        </w:rPr>
        <w:t>эноциты</w:t>
      </w:r>
      <w:proofErr w:type="spellEnd"/>
      <w:r w:rsidRPr="0075775E">
        <w:rPr>
          <w:sz w:val="24"/>
          <w:szCs w:val="24"/>
        </w:rPr>
        <w:t xml:space="preserve">, </w:t>
      </w:r>
      <w:proofErr w:type="spellStart"/>
      <w:r w:rsidRPr="0075775E">
        <w:rPr>
          <w:sz w:val="24"/>
          <w:szCs w:val="24"/>
        </w:rPr>
        <w:t>нд</w:t>
      </w:r>
      <w:proofErr w:type="spellEnd"/>
      <w:r w:rsidRPr="0075775E">
        <w:rPr>
          <w:sz w:val="24"/>
          <w:szCs w:val="24"/>
        </w:rPr>
        <w:t xml:space="preserve">-нижняя диафрагма, </w:t>
      </w:r>
      <w:proofErr w:type="spellStart"/>
      <w:r w:rsidRPr="0075775E">
        <w:rPr>
          <w:sz w:val="24"/>
          <w:szCs w:val="24"/>
        </w:rPr>
        <w:t>нц</w:t>
      </w:r>
      <w:proofErr w:type="spellEnd"/>
      <w:r w:rsidRPr="0075775E">
        <w:rPr>
          <w:sz w:val="24"/>
          <w:szCs w:val="24"/>
        </w:rPr>
        <w:t>-нервная цепочка.</w:t>
      </w:r>
    </w:p>
    <w:p w:rsidR="00D93998" w:rsidRPr="0075775E" w:rsidRDefault="00D93998" w:rsidP="00D9399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lastRenderedPageBreak/>
        <w:t>Основной структурный и рабочий элемент нервной системы – нейрон. Это специализ</w:t>
      </w:r>
      <w:r w:rsidRPr="0075775E">
        <w:rPr>
          <w:sz w:val="24"/>
          <w:szCs w:val="24"/>
        </w:rPr>
        <w:t>и</w:t>
      </w:r>
      <w:r w:rsidRPr="0075775E">
        <w:rPr>
          <w:sz w:val="24"/>
          <w:szCs w:val="24"/>
        </w:rPr>
        <w:t>рованная нервная клетка с собственной оболочкой. От ее тела отходят длинный осевой отр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сток – аксон и короткие ветвящиеся дендриты.</w:t>
      </w:r>
    </w:p>
    <w:p w:rsidR="00D93998" w:rsidRPr="0075775E" w:rsidRDefault="00D93998" w:rsidP="00D93998">
      <w:pPr>
        <w:widowControl/>
        <w:ind w:firstLine="709"/>
        <w:jc w:val="both"/>
        <w:rPr>
          <w:sz w:val="24"/>
          <w:szCs w:val="24"/>
        </w:rPr>
      </w:pPr>
      <w:r w:rsidRPr="0075775E">
        <w:rPr>
          <w:sz w:val="24"/>
          <w:szCs w:val="24"/>
        </w:rPr>
        <w:t>Центральная нервная система насекомых образована двойной цепью ганглиев, связа</w:t>
      </w:r>
      <w:r w:rsidRPr="0075775E">
        <w:rPr>
          <w:sz w:val="24"/>
          <w:szCs w:val="24"/>
        </w:rPr>
        <w:t>н</w:t>
      </w:r>
      <w:r w:rsidRPr="0075775E">
        <w:rPr>
          <w:sz w:val="24"/>
          <w:szCs w:val="24"/>
        </w:rPr>
        <w:t>ных между собой, при этом головной мозг играет роль высшего анализатора.</w:t>
      </w:r>
    </w:p>
    <w:p w:rsidR="004B7C93" w:rsidRDefault="00D93998" w:rsidP="00D93998">
      <w:pPr>
        <w:ind w:firstLine="709"/>
        <w:jc w:val="both"/>
        <w:rPr>
          <w:sz w:val="24"/>
          <w:szCs w:val="24"/>
          <w:lang w:val="kk-KZ"/>
        </w:rPr>
      </w:pPr>
      <w:proofErr w:type="gramStart"/>
      <w:r w:rsidRPr="0075775E">
        <w:rPr>
          <w:sz w:val="24"/>
          <w:szCs w:val="24"/>
        </w:rPr>
        <w:t>У насекомых выявлено не менее девяти анализаторов: зрительный, обонятельный, вк</w:t>
      </w:r>
      <w:r w:rsidRPr="0075775E">
        <w:rPr>
          <w:sz w:val="24"/>
          <w:szCs w:val="24"/>
        </w:rPr>
        <w:t>у</w:t>
      </w:r>
      <w:r w:rsidRPr="0075775E">
        <w:rPr>
          <w:sz w:val="24"/>
          <w:szCs w:val="24"/>
        </w:rPr>
        <w:t>совой, слуховой, тактильный, двигательный, гравитационный, висцеральный и температу</w:t>
      </w:r>
      <w:r w:rsidRPr="0075775E">
        <w:rPr>
          <w:sz w:val="24"/>
          <w:szCs w:val="24"/>
        </w:rPr>
        <w:t>р</w:t>
      </w:r>
      <w:r w:rsidRPr="0075775E">
        <w:rPr>
          <w:sz w:val="24"/>
          <w:szCs w:val="24"/>
        </w:rPr>
        <w:t>ный.</w:t>
      </w:r>
      <w:proofErr w:type="gramEnd"/>
      <w:r w:rsidRPr="0075775E">
        <w:rPr>
          <w:sz w:val="24"/>
          <w:szCs w:val="24"/>
        </w:rPr>
        <w:t xml:space="preserve"> Многие аспекты поведения насекомых расшифровываются на основе врожденных, </w:t>
      </w:r>
      <w:proofErr w:type="gramStart"/>
      <w:r w:rsidRPr="0075775E">
        <w:rPr>
          <w:sz w:val="24"/>
          <w:szCs w:val="24"/>
        </w:rPr>
        <w:t>бе</w:t>
      </w:r>
      <w:r w:rsidRPr="0075775E">
        <w:rPr>
          <w:sz w:val="24"/>
          <w:szCs w:val="24"/>
        </w:rPr>
        <w:t>з</w:t>
      </w:r>
      <w:r w:rsidRPr="0075775E">
        <w:rPr>
          <w:sz w:val="24"/>
          <w:szCs w:val="24"/>
        </w:rPr>
        <w:t>условно-рефлекторных</w:t>
      </w:r>
      <w:proofErr w:type="gramEnd"/>
      <w:r w:rsidRPr="0075775E">
        <w:rPr>
          <w:sz w:val="24"/>
          <w:szCs w:val="24"/>
        </w:rPr>
        <w:t xml:space="preserve"> реакций. У насекомых формируются и условные рефлексы, что дает способность насекомым к общению и дрессировке, придает им в их поведении гибкость, необх</w:t>
      </w:r>
      <w:r w:rsidRPr="0075775E">
        <w:rPr>
          <w:sz w:val="24"/>
          <w:szCs w:val="24"/>
        </w:rPr>
        <w:t>о</w:t>
      </w:r>
      <w:r w:rsidRPr="0075775E">
        <w:rPr>
          <w:sz w:val="24"/>
          <w:szCs w:val="24"/>
        </w:rPr>
        <w:t>димую в переменчивых условиях существования.</w:t>
      </w:r>
    </w:p>
    <w:p w:rsidR="00D93998" w:rsidRDefault="00D93998" w:rsidP="00D93998">
      <w:pPr>
        <w:ind w:firstLine="709"/>
        <w:jc w:val="both"/>
        <w:rPr>
          <w:sz w:val="24"/>
          <w:szCs w:val="24"/>
          <w:lang w:val="kk-KZ"/>
        </w:rPr>
      </w:pPr>
    </w:p>
    <w:p w:rsidR="00D93998" w:rsidRPr="00D93998" w:rsidRDefault="00D93998" w:rsidP="00D93998">
      <w:pPr>
        <w:ind w:firstLine="709"/>
        <w:jc w:val="both"/>
        <w:rPr>
          <w:b/>
          <w:sz w:val="24"/>
          <w:szCs w:val="24"/>
        </w:rPr>
      </w:pPr>
      <w:r w:rsidRPr="00D93998">
        <w:rPr>
          <w:b/>
          <w:sz w:val="24"/>
          <w:szCs w:val="24"/>
          <w:lang w:val="kk-KZ"/>
        </w:rPr>
        <w:t>Контрольные вопросы</w:t>
      </w:r>
      <w:r w:rsidRPr="00D93998">
        <w:rPr>
          <w:b/>
          <w:sz w:val="24"/>
          <w:szCs w:val="24"/>
        </w:rPr>
        <w:t>:</w:t>
      </w:r>
    </w:p>
    <w:p w:rsidR="00D93998" w:rsidRDefault="00D93998" w:rsidP="00D9399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D93998">
        <w:rPr>
          <w:sz w:val="24"/>
          <w:szCs w:val="24"/>
        </w:rPr>
        <w:t>Покровы и наружный скеле</w:t>
      </w:r>
      <w:r>
        <w:rPr>
          <w:sz w:val="24"/>
          <w:szCs w:val="24"/>
        </w:rPr>
        <w:t xml:space="preserve">т насекомых. Строение кутикулы. </w:t>
      </w:r>
      <w:r w:rsidRPr="00D93998">
        <w:rPr>
          <w:sz w:val="24"/>
          <w:szCs w:val="24"/>
        </w:rPr>
        <w:t>Придатки и выросты кутикулы.</w:t>
      </w:r>
    </w:p>
    <w:p w:rsidR="00D93998" w:rsidRDefault="00D93998" w:rsidP="00D9399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D93998">
        <w:rPr>
          <w:sz w:val="24"/>
          <w:szCs w:val="24"/>
        </w:rPr>
        <w:t>Проницаемость наружных</w:t>
      </w:r>
      <w:r>
        <w:rPr>
          <w:sz w:val="24"/>
          <w:szCs w:val="24"/>
        </w:rPr>
        <w:t xml:space="preserve"> покровов насекомых для влаги и </w:t>
      </w:r>
      <w:r w:rsidRPr="00D93998">
        <w:rPr>
          <w:sz w:val="24"/>
          <w:szCs w:val="24"/>
        </w:rPr>
        <w:t>химических веще</w:t>
      </w:r>
      <w:r>
        <w:rPr>
          <w:sz w:val="24"/>
          <w:szCs w:val="24"/>
        </w:rPr>
        <w:t xml:space="preserve">ств, значение этого явления для </w:t>
      </w:r>
      <w:r w:rsidRPr="00D93998">
        <w:rPr>
          <w:sz w:val="24"/>
          <w:szCs w:val="24"/>
        </w:rPr>
        <w:t>обоснования химических мер борьбы.</w:t>
      </w:r>
    </w:p>
    <w:p w:rsidR="00D93998" w:rsidRDefault="00D93998" w:rsidP="00D9399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D93998">
        <w:rPr>
          <w:sz w:val="24"/>
          <w:szCs w:val="24"/>
        </w:rPr>
        <w:t>Мышечная система и полость тела насекомых</w:t>
      </w:r>
      <w:r>
        <w:rPr>
          <w:sz w:val="24"/>
          <w:szCs w:val="24"/>
        </w:rPr>
        <w:t>.</w:t>
      </w:r>
    </w:p>
    <w:p w:rsidR="00D93998" w:rsidRDefault="00D93998" w:rsidP="00D9399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</w:t>
      </w:r>
      <w:r w:rsidRPr="00D93998">
        <w:rPr>
          <w:sz w:val="24"/>
          <w:szCs w:val="24"/>
        </w:rPr>
        <w:t>Пищеварительная сис</w:t>
      </w:r>
      <w:r>
        <w:rPr>
          <w:sz w:val="24"/>
          <w:szCs w:val="24"/>
        </w:rPr>
        <w:t xml:space="preserve">тема и пищеварительный процесс. </w:t>
      </w:r>
      <w:r w:rsidRPr="00D93998">
        <w:rPr>
          <w:sz w:val="24"/>
          <w:szCs w:val="24"/>
        </w:rPr>
        <w:t>Обмен веществ.</w:t>
      </w:r>
    </w:p>
    <w:p w:rsidR="00D93998" w:rsidRPr="00D93998" w:rsidRDefault="00D93998" w:rsidP="00D93998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proofErr w:type="spellStart"/>
      <w:r w:rsidRPr="00D93998">
        <w:rPr>
          <w:sz w:val="24"/>
          <w:szCs w:val="24"/>
        </w:rPr>
        <w:t>Перитрофи</w:t>
      </w:r>
      <w:r>
        <w:rPr>
          <w:sz w:val="24"/>
          <w:szCs w:val="24"/>
        </w:rPr>
        <w:t>ческая</w:t>
      </w:r>
      <w:proofErr w:type="spellEnd"/>
      <w:r>
        <w:rPr>
          <w:sz w:val="24"/>
          <w:szCs w:val="24"/>
        </w:rPr>
        <w:t xml:space="preserve"> оболочка и ее значение в </w:t>
      </w:r>
      <w:r w:rsidRPr="00D93998">
        <w:rPr>
          <w:sz w:val="24"/>
          <w:szCs w:val="24"/>
        </w:rPr>
        <w:t>пищеварительном процес</w:t>
      </w:r>
      <w:r>
        <w:rPr>
          <w:sz w:val="24"/>
          <w:szCs w:val="24"/>
        </w:rPr>
        <w:t xml:space="preserve">се. Всасывание и синтез пищевых </w:t>
      </w:r>
      <w:bookmarkStart w:id="0" w:name="_GoBack"/>
      <w:bookmarkEnd w:id="0"/>
      <w:r w:rsidRPr="00D93998">
        <w:rPr>
          <w:sz w:val="24"/>
          <w:szCs w:val="24"/>
        </w:rPr>
        <w:t>веществ.</w:t>
      </w:r>
    </w:p>
    <w:p w:rsidR="00D93998" w:rsidRPr="00D93998" w:rsidRDefault="00D93998" w:rsidP="00D93998">
      <w:pPr>
        <w:jc w:val="both"/>
        <w:rPr>
          <w:sz w:val="24"/>
          <w:szCs w:val="24"/>
        </w:rPr>
      </w:pPr>
    </w:p>
    <w:p w:rsidR="00D93998" w:rsidRPr="00D93998" w:rsidRDefault="00D93998" w:rsidP="00D93998">
      <w:pPr>
        <w:jc w:val="both"/>
        <w:rPr>
          <w:lang w:val="kk-KZ"/>
        </w:rPr>
      </w:pPr>
    </w:p>
    <w:sectPr w:rsidR="00D93998" w:rsidRPr="00D93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8C9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23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E58C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93998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8C9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">
    <w:name w:val="heading 4"/>
    <w:basedOn w:val="a"/>
    <w:next w:val="a"/>
    <w:link w:val="40"/>
    <w:uiPriority w:val="99"/>
    <w:qFormat/>
    <w:rsid w:val="00D93998"/>
    <w:pPr>
      <w:keepNext/>
      <w:widowControl/>
      <w:ind w:firstLine="426"/>
      <w:jc w:val="both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rsid w:val="007E58C9"/>
    <w:pPr>
      <w:widowControl/>
      <w:ind w:firstLine="426"/>
      <w:jc w:val="both"/>
    </w:pPr>
    <w:rPr>
      <w:sz w:val="28"/>
      <w:szCs w:val="28"/>
    </w:rPr>
  </w:style>
  <w:style w:type="character" w:customStyle="1" w:styleId="20">
    <w:name w:val="Основной текст 2 Знак"/>
    <w:basedOn w:val="a0"/>
    <w:link w:val="2"/>
    <w:uiPriority w:val="99"/>
    <w:rsid w:val="007E58C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uiPriority w:val="99"/>
    <w:rsid w:val="007E58C9"/>
    <w:pPr>
      <w:widowControl/>
      <w:ind w:firstLine="426"/>
      <w:jc w:val="both"/>
    </w:pPr>
    <w:rPr>
      <w:i/>
      <w:iCs/>
      <w:sz w:val="28"/>
      <w:szCs w:val="28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7E58C9"/>
    <w:rPr>
      <w:rFonts w:ascii="Times New Roman" w:eastAsia="Times New Roman" w:hAnsi="Times New Roman" w:cs="Times New Roman"/>
      <w:i/>
      <w:iCs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7E58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58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D9399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D939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2020-05-21T16:50:00Z</dcterms:created>
  <dcterms:modified xsi:type="dcterms:W3CDTF">2021-02-28T17:51:00Z</dcterms:modified>
</cp:coreProperties>
</file>